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28DB6" w14:textId="77777777" w:rsidR="000F69FB" w:rsidRPr="00C803F3" w:rsidRDefault="000F69FB"/>
    <w:bookmarkStart w:id="0" w:name="Title" w:displacedByCustomXml="next"/>
    <w:sdt>
      <w:sdtPr>
        <w:alias w:val="Title"/>
        <w:tag w:val="Title"/>
        <w:id w:val="1323468504"/>
        <w:placeholder>
          <w:docPart w:val="932159AEBE664479BA922AC14F7927F9"/>
        </w:placeholder>
        <w:text w:multiLine="1"/>
      </w:sdtPr>
      <w:sdtEndPr/>
      <w:sdtContent>
        <w:p w14:paraId="714326D4" w14:textId="173A21F4" w:rsidR="009B6F95" w:rsidRPr="00C803F3" w:rsidRDefault="00935F9F" w:rsidP="009B6F95">
          <w:pPr>
            <w:pStyle w:val="Title1"/>
          </w:pPr>
          <w:r>
            <w:t>Covid-19 update paper</w:t>
          </w:r>
        </w:p>
      </w:sdtContent>
    </w:sdt>
    <w:bookmarkEnd w:id="0" w:displacedByCustomXml="prev"/>
    <w:p w14:paraId="38357732" w14:textId="77777777" w:rsidR="009B6F95" w:rsidRPr="00C803F3" w:rsidRDefault="009B6F95"/>
    <w:sdt>
      <w:sdtPr>
        <w:rPr>
          <w:rStyle w:val="Style6"/>
        </w:rPr>
        <w:alias w:val="Purpose of report"/>
        <w:tag w:val="Purpose of report"/>
        <w:id w:val="-783727919"/>
        <w:lock w:val="sdtLocked"/>
        <w:placeholder>
          <w:docPart w:val="3B79E053747C4F089EBEA2B4E4038F93"/>
        </w:placeholder>
      </w:sdtPr>
      <w:sdtEndPr>
        <w:rPr>
          <w:rStyle w:val="Style6"/>
        </w:rPr>
      </w:sdtEndPr>
      <w:sdtContent>
        <w:p w14:paraId="762A98F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4357A7C0CA384CFC91818B28FA3850CA"/>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B3C54B0" w14:textId="15D2E240" w:rsidR="00795C95" w:rsidRDefault="00935F9F" w:rsidP="00B84F31">
          <w:pPr>
            <w:ind w:left="0" w:firstLine="0"/>
            <w:rPr>
              <w:rStyle w:val="Title3Char"/>
            </w:rPr>
          </w:pPr>
          <w:r>
            <w:rPr>
              <w:rStyle w:val="Title3Char"/>
            </w:rPr>
            <w:t>For information.</w:t>
          </w:r>
        </w:p>
      </w:sdtContent>
    </w:sdt>
    <w:p w14:paraId="3489CD10" w14:textId="77777777" w:rsidR="009B6F95" w:rsidRPr="00C803F3" w:rsidRDefault="009B6F95" w:rsidP="00B84F31">
      <w:pPr>
        <w:ind w:left="0" w:firstLine="0"/>
      </w:pPr>
    </w:p>
    <w:sdt>
      <w:sdtPr>
        <w:rPr>
          <w:rStyle w:val="Style6"/>
        </w:rPr>
        <w:id w:val="911819474"/>
        <w:lock w:val="sdtLocked"/>
        <w:placeholder>
          <w:docPart w:val="9CB988421CBC4FE59EA0DA08AB71B7BA"/>
        </w:placeholder>
      </w:sdtPr>
      <w:sdtEndPr>
        <w:rPr>
          <w:rStyle w:val="Style6"/>
        </w:rPr>
      </w:sdtEndPr>
      <w:sdtContent>
        <w:p w14:paraId="258CB296" w14:textId="77777777" w:rsidR="009B6F95" w:rsidRPr="00A627DD" w:rsidRDefault="009B6F95" w:rsidP="00B84F31">
          <w:pPr>
            <w:ind w:left="0" w:firstLine="0"/>
          </w:pPr>
          <w:r w:rsidRPr="00C803F3">
            <w:rPr>
              <w:rStyle w:val="Style6"/>
            </w:rPr>
            <w:t>Summary</w:t>
          </w:r>
        </w:p>
      </w:sdtContent>
    </w:sdt>
    <w:p w14:paraId="21ABDAD1" w14:textId="21EB06E4" w:rsidR="009B6F95" w:rsidRDefault="00935F9F" w:rsidP="00B84F31">
      <w:pPr>
        <w:pStyle w:val="Title3"/>
        <w:ind w:left="0" w:firstLine="0"/>
      </w:pPr>
      <w:r>
        <w:t>This paper updates the Board on the safer and stronger communities team’s Covid-19 related activity since the June Board meeting.</w:t>
      </w:r>
    </w:p>
    <w:p w14:paraId="58F651DA" w14:textId="77777777" w:rsidR="009B6F95" w:rsidRDefault="009B6F95" w:rsidP="00B84F31">
      <w:pPr>
        <w:pStyle w:val="Title3"/>
      </w:pPr>
    </w:p>
    <w:p w14:paraId="7CAEEE6F"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48C9FFE7" wp14:editId="086B0FD2">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541229" w14:textId="77777777" w:rsidR="000F69FB" w:rsidRDefault="000F69FB"/>
                          <w:sdt>
                            <w:sdtPr>
                              <w:rPr>
                                <w:rStyle w:val="Style6"/>
                              </w:rPr>
                              <w:alias w:val="Recommendations"/>
                              <w:tag w:val="Recommendations"/>
                              <w:id w:val="-1634171231"/>
                              <w:placeholder>
                                <w:docPart w:val="AD5EAA555D064A348D9EB480B599AC68"/>
                              </w:placeholder>
                            </w:sdtPr>
                            <w:sdtEndPr>
                              <w:rPr>
                                <w:rStyle w:val="Style6"/>
                              </w:rPr>
                            </w:sdtEndPr>
                            <w:sdtContent>
                              <w:p w14:paraId="0249685E" w14:textId="48626F0F" w:rsidR="000F69FB" w:rsidRPr="00A627DD" w:rsidRDefault="000F69FB" w:rsidP="00B84F31">
                                <w:pPr>
                                  <w:ind w:left="0" w:firstLine="0"/>
                                </w:pPr>
                                <w:r w:rsidRPr="00C803F3">
                                  <w:rPr>
                                    <w:rStyle w:val="Style6"/>
                                  </w:rPr>
                                  <w:t>Recommendation</w:t>
                                </w:r>
                              </w:p>
                            </w:sdtContent>
                          </w:sdt>
                          <w:p w14:paraId="55359DD6" w14:textId="1098DF95" w:rsidR="000F69FB" w:rsidRDefault="00935F9F" w:rsidP="00B84F31">
                            <w:pPr>
                              <w:pStyle w:val="Title3"/>
                              <w:ind w:left="0" w:firstLine="0"/>
                            </w:pPr>
                            <w:r>
                              <w:t>The Board note the contents of the report and the implications for the Board’s 2020-21 work plan.</w:t>
                            </w:r>
                          </w:p>
                          <w:p w14:paraId="04F503B9" w14:textId="08F583F1" w:rsidR="000F69FB" w:rsidRPr="00A627DD" w:rsidRDefault="009E6BF4" w:rsidP="00B84F31">
                            <w:pPr>
                              <w:ind w:left="0" w:firstLine="0"/>
                            </w:pPr>
                            <w:sdt>
                              <w:sdtPr>
                                <w:rPr>
                                  <w:rStyle w:val="Style6"/>
                                </w:rPr>
                                <w:alias w:val="Action/s"/>
                                <w:tag w:val="Action/s"/>
                                <w:id w:val="450136090"/>
                                <w:placeholder>
                                  <w:docPart w:val="4112C4A81AA64BB8A94E21FC23DCD479"/>
                                </w:placeholder>
                              </w:sdtPr>
                              <w:sdtEndPr>
                                <w:rPr>
                                  <w:rStyle w:val="Style6"/>
                                </w:rPr>
                              </w:sdtEndPr>
                              <w:sdtContent>
                                <w:r w:rsidR="000F69FB" w:rsidRPr="00C803F3">
                                  <w:rPr>
                                    <w:rStyle w:val="Style6"/>
                                  </w:rPr>
                                  <w:t>Action</w:t>
                                </w:r>
                              </w:sdtContent>
                            </w:sdt>
                          </w:p>
                          <w:p w14:paraId="469C86AE" w14:textId="460BA468" w:rsidR="000F69FB" w:rsidRPr="00B84F31" w:rsidRDefault="00935F9F" w:rsidP="00B84F31">
                            <w:pPr>
                              <w:pStyle w:val="Title3"/>
                              <w:ind w:left="0" w:firstLine="0"/>
                            </w:pPr>
                            <w:r>
                              <w:t>Officers to take forward as directed.</w:t>
                            </w:r>
                          </w:p>
                          <w:p w14:paraId="7DE79D12"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9FFE7"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26541229" w14:textId="77777777" w:rsidR="000F69FB" w:rsidRDefault="000F69FB"/>
                    <w:sdt>
                      <w:sdtPr>
                        <w:rPr>
                          <w:rStyle w:val="Style6"/>
                        </w:rPr>
                        <w:alias w:val="Recommendations"/>
                        <w:tag w:val="Recommendations"/>
                        <w:id w:val="-1634171231"/>
                        <w:placeholder>
                          <w:docPart w:val="AD5EAA555D064A348D9EB480B599AC68"/>
                        </w:placeholder>
                      </w:sdtPr>
                      <w:sdtEndPr>
                        <w:rPr>
                          <w:rStyle w:val="Style6"/>
                        </w:rPr>
                      </w:sdtEndPr>
                      <w:sdtContent>
                        <w:p w14:paraId="0249685E" w14:textId="48626F0F" w:rsidR="000F69FB" w:rsidRPr="00A627DD" w:rsidRDefault="000F69FB" w:rsidP="00B84F31">
                          <w:pPr>
                            <w:ind w:left="0" w:firstLine="0"/>
                          </w:pPr>
                          <w:r w:rsidRPr="00C803F3">
                            <w:rPr>
                              <w:rStyle w:val="Style6"/>
                            </w:rPr>
                            <w:t>Recommendation</w:t>
                          </w:r>
                        </w:p>
                      </w:sdtContent>
                    </w:sdt>
                    <w:p w14:paraId="55359DD6" w14:textId="1098DF95" w:rsidR="000F69FB" w:rsidRDefault="00935F9F" w:rsidP="00B84F31">
                      <w:pPr>
                        <w:pStyle w:val="Title3"/>
                        <w:ind w:left="0" w:firstLine="0"/>
                      </w:pPr>
                      <w:r>
                        <w:t>The Board note the contents of the report and the implications for the Board’s 2020-21 work plan.</w:t>
                      </w:r>
                    </w:p>
                    <w:p w14:paraId="04F503B9" w14:textId="08F583F1" w:rsidR="000F69FB" w:rsidRPr="00A627DD" w:rsidRDefault="00090945" w:rsidP="00B84F31">
                      <w:pPr>
                        <w:ind w:left="0" w:firstLine="0"/>
                      </w:pPr>
                      <w:sdt>
                        <w:sdtPr>
                          <w:rPr>
                            <w:rStyle w:val="Style6"/>
                          </w:rPr>
                          <w:alias w:val="Action/s"/>
                          <w:tag w:val="Action/s"/>
                          <w:id w:val="450136090"/>
                          <w:placeholder>
                            <w:docPart w:val="4112C4A81AA64BB8A94E21FC23DCD479"/>
                          </w:placeholder>
                        </w:sdtPr>
                        <w:sdtEndPr>
                          <w:rPr>
                            <w:rStyle w:val="Style6"/>
                          </w:rPr>
                        </w:sdtEndPr>
                        <w:sdtContent>
                          <w:r w:rsidR="000F69FB" w:rsidRPr="00C803F3">
                            <w:rPr>
                              <w:rStyle w:val="Style6"/>
                            </w:rPr>
                            <w:t>Action</w:t>
                          </w:r>
                        </w:sdtContent>
                      </w:sdt>
                    </w:p>
                    <w:p w14:paraId="469C86AE" w14:textId="460BA468" w:rsidR="000F69FB" w:rsidRPr="00B84F31" w:rsidRDefault="00935F9F" w:rsidP="00B84F31">
                      <w:pPr>
                        <w:pStyle w:val="Title3"/>
                        <w:ind w:left="0" w:firstLine="0"/>
                      </w:pPr>
                      <w:r>
                        <w:t>Officers to take forward as directed.</w:t>
                      </w:r>
                    </w:p>
                    <w:p w14:paraId="7DE79D12" w14:textId="77777777" w:rsidR="000F69FB" w:rsidRDefault="000F69FB"/>
                  </w:txbxContent>
                </v:textbox>
                <w10:wrap anchorx="margin"/>
              </v:shape>
            </w:pict>
          </mc:Fallback>
        </mc:AlternateContent>
      </w:r>
    </w:p>
    <w:p w14:paraId="5DFE1B26" w14:textId="77777777" w:rsidR="009B6F95" w:rsidRDefault="009B6F95" w:rsidP="00B84F31">
      <w:pPr>
        <w:pStyle w:val="Title3"/>
      </w:pPr>
    </w:p>
    <w:p w14:paraId="78646056" w14:textId="77777777" w:rsidR="009B6F95" w:rsidRDefault="009B6F95" w:rsidP="00B84F31">
      <w:pPr>
        <w:pStyle w:val="Title3"/>
      </w:pPr>
    </w:p>
    <w:p w14:paraId="3DD0B3C9" w14:textId="77777777" w:rsidR="009B6F95" w:rsidRDefault="009B6F95" w:rsidP="00B84F31">
      <w:pPr>
        <w:pStyle w:val="Title3"/>
      </w:pPr>
    </w:p>
    <w:p w14:paraId="0A8DF945" w14:textId="77777777" w:rsidR="009B6F95" w:rsidRDefault="009B6F95" w:rsidP="00B84F31">
      <w:pPr>
        <w:pStyle w:val="Title3"/>
      </w:pPr>
    </w:p>
    <w:p w14:paraId="03A077FA" w14:textId="77777777" w:rsidR="009B6F95" w:rsidRDefault="009B6F95" w:rsidP="00B84F31">
      <w:pPr>
        <w:pStyle w:val="Title3"/>
      </w:pPr>
    </w:p>
    <w:p w14:paraId="3E27763B" w14:textId="77777777" w:rsidR="009B6F95" w:rsidRDefault="009B6F95" w:rsidP="00B84F31">
      <w:pPr>
        <w:pStyle w:val="Title3"/>
      </w:pPr>
    </w:p>
    <w:p w14:paraId="0AEF890F" w14:textId="77777777" w:rsidR="009B6F95" w:rsidRDefault="009B6F95" w:rsidP="00B84F31">
      <w:pPr>
        <w:pStyle w:val="Title3"/>
      </w:pPr>
    </w:p>
    <w:p w14:paraId="2269ACD6" w14:textId="77777777" w:rsidR="009B6F95" w:rsidRDefault="009B6F95" w:rsidP="00B84F31">
      <w:pPr>
        <w:pStyle w:val="Title3"/>
      </w:pPr>
    </w:p>
    <w:p w14:paraId="4B1863E9" w14:textId="77777777" w:rsidR="009B6F95" w:rsidRDefault="009B6F95" w:rsidP="00B84F31">
      <w:pPr>
        <w:pStyle w:val="Title3"/>
      </w:pPr>
    </w:p>
    <w:p w14:paraId="01BDB724" w14:textId="004ABB18" w:rsidR="009B6F95" w:rsidRPr="00C803F3" w:rsidRDefault="009E6BF4" w:rsidP="000F69FB">
      <w:sdt>
        <w:sdtPr>
          <w:rPr>
            <w:rStyle w:val="Style2"/>
          </w:rPr>
          <w:id w:val="-1751574325"/>
          <w:lock w:val="contentLocked"/>
          <w:placeholder>
            <w:docPart w:val="327F9466C34245E086FE69CFCA5B0E32"/>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E9F9FC96B4E94C6D9FEC11C87C0AC0D7"/>
          </w:placeholder>
          <w:text w:multiLine="1"/>
        </w:sdtPr>
        <w:sdtEndPr/>
        <w:sdtContent>
          <w:r w:rsidR="00935F9F">
            <w:t>Ellie Greenwood</w:t>
          </w:r>
        </w:sdtContent>
      </w:sdt>
    </w:p>
    <w:p w14:paraId="66279D38" w14:textId="29283849" w:rsidR="009B6F95" w:rsidRDefault="009E6BF4" w:rsidP="000F69FB">
      <w:sdt>
        <w:sdtPr>
          <w:rPr>
            <w:rStyle w:val="Style2"/>
          </w:rPr>
          <w:id w:val="1940027828"/>
          <w:lock w:val="contentLocked"/>
          <w:placeholder>
            <w:docPart w:val="E6FCC7BA7DAF4E29B5DD0A2929A05936"/>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410C4540F56342B2B5B3380BACCBBAF2"/>
          </w:placeholder>
          <w:text w:multiLine="1"/>
        </w:sdtPr>
        <w:sdtEndPr/>
        <w:sdtContent>
          <w:r w:rsidR="00935F9F">
            <w:t>Senior Adviser</w:t>
          </w:r>
        </w:sdtContent>
      </w:sdt>
    </w:p>
    <w:p w14:paraId="18C74F94" w14:textId="0A09984C" w:rsidR="009B6F95" w:rsidRDefault="009E6BF4" w:rsidP="000F69FB">
      <w:sdt>
        <w:sdtPr>
          <w:rPr>
            <w:rStyle w:val="Style2"/>
          </w:rPr>
          <w:id w:val="1040625228"/>
          <w:lock w:val="contentLocked"/>
          <w:placeholder>
            <w:docPart w:val="3E30DD45C80246C99971C82E2DCCC8C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D515194451534E8BBE454856EDDEE6FC"/>
          </w:placeholder>
          <w:text w:multiLine="1"/>
        </w:sdtPr>
        <w:sdtEndPr/>
        <w:sdtContent>
          <w:r w:rsidR="00935F9F">
            <w:t>07795 413660</w:t>
          </w:r>
        </w:sdtContent>
      </w:sdt>
      <w:r w:rsidR="009B6F95" w:rsidRPr="00B5377C">
        <w:t xml:space="preserve"> </w:t>
      </w:r>
    </w:p>
    <w:p w14:paraId="3144B044" w14:textId="20B437C9" w:rsidR="009B6F95" w:rsidRDefault="009E6BF4" w:rsidP="00B84F31">
      <w:pPr>
        <w:pStyle w:val="Title3"/>
      </w:pPr>
      <w:sdt>
        <w:sdtPr>
          <w:rPr>
            <w:rStyle w:val="Style2"/>
          </w:rPr>
          <w:id w:val="614409820"/>
          <w:lock w:val="contentLocked"/>
          <w:placeholder>
            <w:docPart w:val="931C9EF5D89549199F844035A2C96458"/>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BB2B732B83C84C0E9A7DEC3AB89E1C99"/>
          </w:placeholder>
          <w:text w:multiLine="1"/>
        </w:sdtPr>
        <w:sdtEndPr/>
        <w:sdtContent>
          <w:r w:rsidR="00935F9F">
            <w:t>ellie.greenwood@local.gov.uk</w:t>
          </w:r>
        </w:sdtContent>
      </w:sdt>
    </w:p>
    <w:p w14:paraId="332AEFD4" w14:textId="77777777" w:rsidR="009B6F95" w:rsidRPr="00E8118A" w:rsidRDefault="009B6F95" w:rsidP="00B84F31">
      <w:pPr>
        <w:pStyle w:val="Title3"/>
      </w:pPr>
    </w:p>
    <w:p w14:paraId="113F6AAA" w14:textId="77777777" w:rsidR="009B6F95" w:rsidRPr="00C803F3" w:rsidRDefault="009B6F95" w:rsidP="00B84F31">
      <w:pPr>
        <w:pStyle w:val="Title3"/>
      </w:pPr>
      <w:r w:rsidRPr="00C803F3">
        <w:t xml:space="preserve"> </w:t>
      </w:r>
    </w:p>
    <w:p w14:paraId="48EBBCA5" w14:textId="77777777" w:rsidR="009B6F95" w:rsidRPr="00C803F3" w:rsidRDefault="009B6F95"/>
    <w:p w14:paraId="16B0EB52" w14:textId="77777777" w:rsidR="009B6F95" w:rsidRPr="00C803F3" w:rsidRDefault="009B6F95"/>
    <w:p w14:paraId="443619BC" w14:textId="66431F7D" w:rsidR="00C803F3" w:rsidRDefault="000F69FB" w:rsidP="000F69FB">
      <w:pPr>
        <w:pStyle w:val="Title1"/>
      </w:pPr>
      <w:r>
        <w:lastRenderedPageBreak/>
        <w:fldChar w:fldCharType="begin"/>
      </w:r>
      <w:r>
        <w:instrText xml:space="preserve"> REF  Title \h \*MERGEFORMAT </w:instrText>
      </w:r>
      <w:r>
        <w:fldChar w:fldCharType="separate"/>
      </w:r>
      <w:sdt>
        <w:sdtPr>
          <w:rPr>
            <w:rFonts w:cs="Arial"/>
          </w:rPr>
          <w:alias w:val="Title"/>
          <w:tag w:val="Title"/>
          <w:id w:val="372970634"/>
          <w:placeholder>
            <w:docPart w:val="D30710C1325A45BFAD55D10DC2570412"/>
          </w:placeholder>
          <w:text w:multiLine="1"/>
        </w:sdtPr>
        <w:sdtEndPr/>
        <w:sdtContent>
          <w:r w:rsidR="00935F9F" w:rsidRPr="00935F9F">
            <w:rPr>
              <w:rFonts w:cs="Arial"/>
            </w:rPr>
            <w:t>Covid-19 update paper</w:t>
          </w:r>
        </w:sdtContent>
      </w:sdt>
      <w:r>
        <w:fldChar w:fldCharType="end"/>
      </w:r>
    </w:p>
    <w:p w14:paraId="6A8607F4" w14:textId="77777777" w:rsidR="009B6F95" w:rsidRPr="00C803F3" w:rsidRDefault="009E6BF4" w:rsidP="000F69FB">
      <w:pPr>
        <w:rPr>
          <w:rStyle w:val="ReportTemplate"/>
        </w:rPr>
      </w:pPr>
      <w:sdt>
        <w:sdtPr>
          <w:rPr>
            <w:rStyle w:val="Style6"/>
          </w:rPr>
          <w:alias w:val="Background"/>
          <w:tag w:val="Background"/>
          <w:id w:val="-1335600510"/>
          <w:placeholder>
            <w:docPart w:val="83A5AAE6B9B04B4FA6CF3F002ACDC6B4"/>
          </w:placeholder>
        </w:sdtPr>
        <w:sdtEndPr>
          <w:rPr>
            <w:rStyle w:val="Style6"/>
          </w:rPr>
        </w:sdtEndPr>
        <w:sdtContent>
          <w:r w:rsidR="009B6F95" w:rsidRPr="00301A51">
            <w:rPr>
              <w:rStyle w:val="Style6"/>
            </w:rPr>
            <w:t>Background</w:t>
          </w:r>
        </w:sdtContent>
      </w:sdt>
    </w:p>
    <w:p w14:paraId="32EC007F" w14:textId="19C56A05" w:rsidR="009B6F95" w:rsidRDefault="00935F9F" w:rsidP="000F69FB">
      <w:pPr>
        <w:pStyle w:val="ListParagraph"/>
        <w:rPr>
          <w:rStyle w:val="ReportTemplate"/>
        </w:rPr>
      </w:pPr>
      <w:r>
        <w:rPr>
          <w:rStyle w:val="ReportTemplate"/>
        </w:rPr>
        <w:t>This paper updates Board members on the team’s ongoing activity in relation to the Covid-19 pandemic since the last meeting in June.</w:t>
      </w:r>
    </w:p>
    <w:p w14:paraId="45810A7F" w14:textId="77777777" w:rsidR="00B77096" w:rsidRDefault="00B77096" w:rsidP="00B77096">
      <w:pPr>
        <w:pStyle w:val="ListParagraph"/>
        <w:numPr>
          <w:ilvl w:val="0"/>
          <w:numId w:val="0"/>
        </w:numPr>
        <w:ind w:left="360"/>
        <w:rPr>
          <w:rStyle w:val="ReportTemplate"/>
        </w:rPr>
      </w:pPr>
    </w:p>
    <w:p w14:paraId="569B00B0" w14:textId="77777777" w:rsidR="00376ADA" w:rsidRDefault="00B77096" w:rsidP="000F69FB">
      <w:pPr>
        <w:pStyle w:val="ListParagraph"/>
        <w:rPr>
          <w:rStyle w:val="ReportTemplate"/>
        </w:rPr>
      </w:pPr>
      <w:r>
        <w:rPr>
          <w:rStyle w:val="ReportTemplate"/>
        </w:rPr>
        <w:t xml:space="preserve">Across the organisation as a whole, most of the workstreams created to support our Covid-19 response work from March have now been </w:t>
      </w:r>
      <w:r w:rsidR="008006B3">
        <w:rPr>
          <w:rStyle w:val="ReportTemplate"/>
        </w:rPr>
        <w:t>disbanded</w:t>
      </w:r>
      <w:r>
        <w:rPr>
          <w:rStyle w:val="ReportTemplate"/>
        </w:rPr>
        <w:t xml:space="preserve">, with </w:t>
      </w:r>
      <w:r w:rsidR="008006B3">
        <w:rPr>
          <w:rStyle w:val="ReportTemplate"/>
        </w:rPr>
        <w:t xml:space="preserve">staff going back to their substantive roles and </w:t>
      </w:r>
      <w:r>
        <w:rPr>
          <w:rStyle w:val="ReportTemplate"/>
        </w:rPr>
        <w:t xml:space="preserve">ongoing activity managed through normal channels and Board processes. </w:t>
      </w:r>
    </w:p>
    <w:p w14:paraId="1376397B" w14:textId="77777777" w:rsidR="00376ADA" w:rsidRDefault="00376ADA" w:rsidP="00376ADA">
      <w:pPr>
        <w:pStyle w:val="ListParagraph"/>
        <w:numPr>
          <w:ilvl w:val="0"/>
          <w:numId w:val="0"/>
        </w:numPr>
        <w:ind w:left="360"/>
        <w:rPr>
          <w:rStyle w:val="ReportTemplate"/>
        </w:rPr>
      </w:pPr>
    </w:p>
    <w:p w14:paraId="433D0E46" w14:textId="3A346818" w:rsidR="00B77096" w:rsidRDefault="00B77096" w:rsidP="000F69FB">
      <w:pPr>
        <w:pStyle w:val="ListParagraph"/>
        <w:rPr>
          <w:rStyle w:val="ReportTemplate"/>
        </w:rPr>
      </w:pPr>
      <w:r>
        <w:rPr>
          <w:rStyle w:val="ReportTemplate"/>
        </w:rPr>
        <w:t>The exception to this is the continuing test, trace and outbreak management team</w:t>
      </w:r>
      <w:r w:rsidR="00376ADA">
        <w:rPr>
          <w:rStyle w:val="ReportTemplate"/>
        </w:rPr>
        <w:t xml:space="preserve">, which is supporting policy and sector led improvement work linked to councils outbreak plans and </w:t>
      </w:r>
      <w:r w:rsidR="000B52E1">
        <w:rPr>
          <w:rStyle w:val="ReportTemplate"/>
        </w:rPr>
        <w:t>work around test and trace</w:t>
      </w:r>
      <w:r>
        <w:rPr>
          <w:rStyle w:val="ReportTemplate"/>
        </w:rPr>
        <w:t xml:space="preserve">. This </w:t>
      </w:r>
      <w:r w:rsidR="000B52E1">
        <w:rPr>
          <w:rStyle w:val="ReportTemplate"/>
        </w:rPr>
        <w:t xml:space="preserve">workstream </w:t>
      </w:r>
      <w:r>
        <w:rPr>
          <w:rStyle w:val="ReportTemplate"/>
        </w:rPr>
        <w:t xml:space="preserve">is headed up by our Principal Policy Adviser Mark Norris and incorporates ongoing activity in relation to the shielding programme, supported by other members of the team. This highlights that, outside of </w:t>
      </w:r>
      <w:r w:rsidR="002912DF">
        <w:rPr>
          <w:rStyle w:val="ReportTemplate"/>
        </w:rPr>
        <w:t xml:space="preserve">the </w:t>
      </w:r>
      <w:r>
        <w:rPr>
          <w:rStyle w:val="ReportTemplate"/>
        </w:rPr>
        <w:t>matters directly within the remit of the Board covered below, wider Covid-19 activity continues to impact the capacity of the team.</w:t>
      </w:r>
    </w:p>
    <w:sdt>
      <w:sdtPr>
        <w:rPr>
          <w:rStyle w:val="Style6"/>
        </w:rPr>
        <w:alias w:val="Issues"/>
        <w:tag w:val="Issues"/>
        <w:id w:val="-1684430981"/>
        <w:placeholder>
          <w:docPart w:val="83A5AAE6B9B04B4FA6CF3F002ACDC6B4"/>
        </w:placeholder>
      </w:sdtPr>
      <w:sdtEndPr>
        <w:rPr>
          <w:rStyle w:val="Style6"/>
        </w:rPr>
      </w:sdtEndPr>
      <w:sdtContent>
        <w:p w14:paraId="6587E760" w14:textId="77777777" w:rsidR="009B6F95" w:rsidRPr="00C803F3" w:rsidRDefault="009B6F95" w:rsidP="000F69FB">
          <w:pPr>
            <w:rPr>
              <w:rStyle w:val="ReportTemplate"/>
            </w:rPr>
          </w:pPr>
          <w:r w:rsidRPr="00C803F3">
            <w:rPr>
              <w:rStyle w:val="Style6"/>
            </w:rPr>
            <w:t>Issues</w:t>
          </w:r>
        </w:p>
      </w:sdtContent>
    </w:sdt>
    <w:p w14:paraId="2E9716B1" w14:textId="6B389F61" w:rsidR="00935F9F" w:rsidRPr="00B77096" w:rsidRDefault="00B77096" w:rsidP="00B77096">
      <w:pPr>
        <w:ind w:left="360" w:hanging="360"/>
        <w:rPr>
          <w:i/>
          <w:iCs/>
          <w:lang w:val="en-US"/>
        </w:rPr>
      </w:pPr>
      <w:r>
        <w:rPr>
          <w:rStyle w:val="normaltextrun1"/>
          <w:rFonts w:cs="Arial"/>
          <w:b/>
          <w:bCs/>
          <w:i/>
          <w:iCs/>
          <w:lang w:val="en-US"/>
        </w:rPr>
        <w:t>Regulatory services and licensing</w:t>
      </w:r>
    </w:p>
    <w:p w14:paraId="02EF41E6" w14:textId="0FFA779C" w:rsidR="00B77096" w:rsidRDefault="008D0540" w:rsidP="00920549">
      <w:pPr>
        <w:pStyle w:val="ListParagraph"/>
        <w:rPr>
          <w:rStyle w:val="eop"/>
          <w:lang w:val="en-US"/>
        </w:rPr>
      </w:pPr>
      <w:r>
        <w:rPr>
          <w:rStyle w:val="eop"/>
          <w:lang w:val="en-US"/>
        </w:rPr>
        <w:t>Work on compliance and enforcement issues is the main</w:t>
      </w:r>
      <w:r w:rsidR="000F46BE">
        <w:rPr>
          <w:rStyle w:val="eop"/>
          <w:lang w:val="en-US"/>
        </w:rPr>
        <w:t xml:space="preserve"> </w:t>
      </w:r>
      <w:r>
        <w:rPr>
          <w:rStyle w:val="eop"/>
          <w:lang w:val="en-US"/>
        </w:rPr>
        <w:t xml:space="preserve">area </w:t>
      </w:r>
      <w:r w:rsidR="00EB39B7">
        <w:rPr>
          <w:rStyle w:val="eop"/>
          <w:lang w:val="en-US"/>
        </w:rPr>
        <w:t xml:space="preserve">falling in the Board’s remit </w:t>
      </w:r>
      <w:r>
        <w:rPr>
          <w:rStyle w:val="eop"/>
          <w:lang w:val="en-US"/>
        </w:rPr>
        <w:t>of continuing work around Covid-19.</w:t>
      </w:r>
      <w:r w:rsidR="000F46BE">
        <w:rPr>
          <w:rStyle w:val="eop"/>
          <w:lang w:val="en-US"/>
        </w:rPr>
        <w:t xml:space="preserve"> As businesses have reopened, there has been a focus on the work councils are doing to ensure that businesses are complying with Covid secure guidance, and taking action where they are not.</w:t>
      </w:r>
      <w:r w:rsidR="006160BE">
        <w:rPr>
          <w:rStyle w:val="eop"/>
          <w:lang w:val="en-US"/>
        </w:rPr>
        <w:t xml:space="preserve"> There have been challenges for councils in doing so, </w:t>
      </w:r>
      <w:r w:rsidR="009303CB">
        <w:rPr>
          <w:rStyle w:val="eop"/>
          <w:lang w:val="en-US"/>
        </w:rPr>
        <w:t>in particular linked to the powers and tools available to do so, and the capacity available to support this work.</w:t>
      </w:r>
    </w:p>
    <w:p w14:paraId="5DA8522F" w14:textId="77777777" w:rsidR="00641D1A" w:rsidRDefault="00641D1A" w:rsidP="00641D1A">
      <w:pPr>
        <w:pStyle w:val="ListParagraph"/>
        <w:numPr>
          <w:ilvl w:val="0"/>
          <w:numId w:val="0"/>
        </w:numPr>
        <w:ind w:left="360"/>
        <w:rPr>
          <w:rStyle w:val="eop"/>
          <w:lang w:val="en-US"/>
        </w:rPr>
      </w:pPr>
    </w:p>
    <w:p w14:paraId="57E8565C" w14:textId="647DB6DC" w:rsidR="00AF43FE" w:rsidRDefault="00AF43FE" w:rsidP="00AF43FE">
      <w:pPr>
        <w:pStyle w:val="ListParagraph"/>
      </w:pPr>
      <w:r>
        <w:t xml:space="preserve">In its sectoral guidance on business and wider reopenings following the removal of lockdown restrictions in summer, the Government highlighted the Health and the Safety at Work Act </w:t>
      </w:r>
      <w:r w:rsidR="00C53C3B">
        <w:t xml:space="preserve">(HSWA) </w:t>
      </w:r>
      <w:r>
        <w:t>1974 as the key vehicle for overseeing the implementation of Covid secure guidelines. The guid</w:t>
      </w:r>
      <w:r w:rsidR="00641D1A">
        <w:t xml:space="preserve">ance, including on key issues such as </w:t>
      </w:r>
      <w:r w:rsidR="007E13B3">
        <w:t>collecting contact details in hospitality premises and social distancing measures, has to date been voluntary rather than mandatory.</w:t>
      </w:r>
      <w:r w:rsidR="00641D1A">
        <w:t xml:space="preserve"> </w:t>
      </w:r>
    </w:p>
    <w:p w14:paraId="62138BBF" w14:textId="77777777" w:rsidR="00641D1A" w:rsidRDefault="00641D1A" w:rsidP="00641D1A">
      <w:pPr>
        <w:pStyle w:val="ListParagraph"/>
        <w:numPr>
          <w:ilvl w:val="0"/>
          <w:numId w:val="0"/>
        </w:numPr>
        <w:ind w:left="360"/>
      </w:pPr>
    </w:p>
    <w:p w14:paraId="0745DE6B" w14:textId="513B7A7A" w:rsidR="00AF43FE" w:rsidRDefault="00AF43FE" w:rsidP="00AF43FE">
      <w:pPr>
        <w:pStyle w:val="ListParagraph"/>
      </w:pPr>
      <w:r>
        <w:t>There are challenges with using the HSWA as the main vehicle for C</w:t>
      </w:r>
      <w:r w:rsidR="0022324B">
        <w:t>ovid</w:t>
      </w:r>
      <w:r>
        <w:t xml:space="preserve"> enforcement activities, as the tools under the Act are less suitable for the type of swift action to require changes or force closure of non-compliant premises that councils need.</w:t>
      </w:r>
      <w:r w:rsidR="00653167">
        <w:t xml:space="preserve"> The new </w:t>
      </w:r>
      <w:r w:rsidR="006D7D35">
        <w:t xml:space="preserve">health protection </w:t>
      </w:r>
      <w:r w:rsidR="00653167">
        <w:t xml:space="preserve">powers for councils to issue directions to close premises and stop events </w:t>
      </w:r>
      <w:r w:rsidR="006D7D35">
        <w:t xml:space="preserve">set a threshold of there being a serious and imminent threat to public health, and </w:t>
      </w:r>
      <w:r w:rsidR="009B0F59">
        <w:t>require the approval of the local director of public health and Secretary of State.</w:t>
      </w:r>
      <w:r>
        <w:t xml:space="preserve"> The LGA and councils have called </w:t>
      </w:r>
      <w:r w:rsidR="009B0F59">
        <w:t>for a more flexible set of powers that can be used</w:t>
      </w:r>
      <w:r w:rsidR="00F8365E">
        <w:t xml:space="preserve"> more quickly, and </w:t>
      </w:r>
      <w:r w:rsidR="00F8365E">
        <w:lastRenderedPageBreak/>
        <w:t>have suggested the Licensing Act could be used as a vehicle for addressing issues in the hospitality sector.</w:t>
      </w:r>
    </w:p>
    <w:p w14:paraId="64B773BB" w14:textId="77777777" w:rsidR="00F8365E" w:rsidRDefault="00F8365E" w:rsidP="00F8365E">
      <w:pPr>
        <w:pStyle w:val="ListParagraph"/>
        <w:numPr>
          <w:ilvl w:val="0"/>
          <w:numId w:val="0"/>
        </w:numPr>
        <w:ind w:left="360"/>
      </w:pPr>
    </w:p>
    <w:p w14:paraId="1E725DEE" w14:textId="7910DBE0" w:rsidR="00AF43FE" w:rsidRDefault="00F8365E" w:rsidP="00AF43FE">
      <w:pPr>
        <w:pStyle w:val="ListParagraph"/>
      </w:pPr>
      <w:r>
        <w:t xml:space="preserve">The Government has accepted the sector’s argument that the collection of contact details should be mandatory, and we will be continuing to work with councils and officials </w:t>
      </w:r>
      <w:r w:rsidR="00E15DE4">
        <w:t xml:space="preserve">to make the case for councils to have the right tools to </w:t>
      </w:r>
      <w:r w:rsidR="007454DE">
        <w:t xml:space="preserve">facilitate compliance with </w:t>
      </w:r>
      <w:r w:rsidR="00090945">
        <w:t>C</w:t>
      </w:r>
      <w:r w:rsidR="007454DE">
        <w:t>ovid requirements.</w:t>
      </w:r>
    </w:p>
    <w:p w14:paraId="3D84E38A" w14:textId="77777777" w:rsidR="007454DE" w:rsidRDefault="007454DE" w:rsidP="007454DE">
      <w:pPr>
        <w:pStyle w:val="ListParagraph"/>
        <w:numPr>
          <w:ilvl w:val="0"/>
          <w:numId w:val="0"/>
        </w:numPr>
        <w:ind w:left="360"/>
      </w:pPr>
    </w:p>
    <w:p w14:paraId="4192DE55" w14:textId="0BD12303" w:rsidR="00AF4A89" w:rsidRDefault="009B79E0" w:rsidP="00920549">
      <w:pPr>
        <w:pStyle w:val="ListParagraph"/>
        <w:rPr>
          <w:rStyle w:val="eop"/>
          <w:lang w:val="en-US"/>
        </w:rPr>
      </w:pPr>
      <w:r>
        <w:rPr>
          <w:rStyle w:val="eop"/>
          <w:lang w:val="en-US"/>
        </w:rPr>
        <w:t>We have also been highlighting the pressures on environmental health capacity arising from the pandemic</w:t>
      </w:r>
      <w:r w:rsidR="004C3413">
        <w:rPr>
          <w:rStyle w:val="eop"/>
          <w:lang w:val="en-US"/>
        </w:rPr>
        <w:t>, linking this to previ</w:t>
      </w:r>
      <w:r w:rsidR="00761C48">
        <w:rPr>
          <w:rStyle w:val="eop"/>
          <w:lang w:val="en-US"/>
        </w:rPr>
        <w:t>ous work by the Board to raise concerns about the future of regulatory services</w:t>
      </w:r>
      <w:r>
        <w:rPr>
          <w:rStyle w:val="eop"/>
          <w:lang w:val="en-US"/>
        </w:rPr>
        <w:t xml:space="preserve">. With trading standards </w:t>
      </w:r>
      <w:r w:rsidR="0023690D">
        <w:rPr>
          <w:rStyle w:val="eop"/>
          <w:lang w:val="en-US"/>
        </w:rPr>
        <w:t>officers and oth</w:t>
      </w:r>
      <w:r w:rsidR="007454DE">
        <w:rPr>
          <w:rStyle w:val="eop"/>
          <w:lang w:val="en-US"/>
        </w:rPr>
        <w:t xml:space="preserve">er officers, environmental health officers played a leading role in </w:t>
      </w:r>
      <w:r w:rsidR="002C77BD">
        <w:rPr>
          <w:rStyle w:val="eop"/>
          <w:lang w:val="en-US"/>
        </w:rPr>
        <w:t xml:space="preserve">enforcing the business closure regulations; as enforcing officers under the Health and Safety at Work Act they have since </w:t>
      </w:r>
      <w:r w:rsidR="00A070D3">
        <w:rPr>
          <w:rStyle w:val="eop"/>
          <w:lang w:val="en-US"/>
        </w:rPr>
        <w:t>been heavily involved in Covid compliance work, as well as local contact tracing work</w:t>
      </w:r>
      <w:r w:rsidR="00B04176">
        <w:rPr>
          <w:rStyle w:val="eop"/>
          <w:lang w:val="en-US"/>
        </w:rPr>
        <w:t xml:space="preserve">, in addition to business as usual activity. The pandemic has highlighted a lack of capacity within environmental health, as well as a worrying lack of resilience in the </w:t>
      </w:r>
      <w:r w:rsidR="00DE3EFC">
        <w:rPr>
          <w:rStyle w:val="eop"/>
          <w:lang w:val="en-US"/>
        </w:rPr>
        <w:t xml:space="preserve">future </w:t>
      </w:r>
      <w:r w:rsidR="00B04176">
        <w:rPr>
          <w:rStyle w:val="eop"/>
          <w:lang w:val="en-US"/>
        </w:rPr>
        <w:t>pipeline of future officers.</w:t>
      </w:r>
    </w:p>
    <w:p w14:paraId="4C734261" w14:textId="77777777" w:rsidR="00F8766A" w:rsidRPr="00F8766A" w:rsidRDefault="00F8766A" w:rsidP="00F8766A">
      <w:pPr>
        <w:pStyle w:val="ListParagraph"/>
        <w:numPr>
          <w:ilvl w:val="0"/>
          <w:numId w:val="0"/>
        </w:numPr>
        <w:ind w:left="360"/>
        <w:rPr>
          <w:rStyle w:val="eop"/>
          <w:lang w:val="en-US"/>
        </w:rPr>
      </w:pPr>
    </w:p>
    <w:p w14:paraId="42E0FDBE" w14:textId="318FA219" w:rsidR="00F8766A" w:rsidRDefault="00F8766A" w:rsidP="00920549">
      <w:pPr>
        <w:pStyle w:val="ListParagraph"/>
        <w:rPr>
          <w:rStyle w:val="eop"/>
          <w:lang w:val="en-US"/>
        </w:rPr>
      </w:pPr>
      <w:r>
        <w:rPr>
          <w:rStyle w:val="eop"/>
          <w:lang w:val="en-US"/>
        </w:rPr>
        <w:t>With our workforce team, we have been working with the Chartered Institute of Environmental Health to support the development of a register of E</w:t>
      </w:r>
      <w:r w:rsidR="00EB39B7">
        <w:rPr>
          <w:rStyle w:val="eop"/>
          <w:lang w:val="en-US"/>
        </w:rPr>
        <w:t xml:space="preserve">nvironmental </w:t>
      </w:r>
      <w:r>
        <w:rPr>
          <w:rStyle w:val="eop"/>
          <w:lang w:val="en-US"/>
        </w:rPr>
        <w:t>H</w:t>
      </w:r>
      <w:r w:rsidR="00EB39B7">
        <w:rPr>
          <w:rStyle w:val="eop"/>
          <w:lang w:val="en-US"/>
        </w:rPr>
        <w:t>ealth</w:t>
      </w:r>
      <w:r>
        <w:rPr>
          <w:rStyle w:val="eop"/>
          <w:lang w:val="en-US"/>
        </w:rPr>
        <w:t xml:space="preserve"> officers </w:t>
      </w:r>
      <w:r w:rsidR="0082474B">
        <w:rPr>
          <w:rStyle w:val="eop"/>
          <w:lang w:val="en-US"/>
        </w:rPr>
        <w:t xml:space="preserve">(announced by the Prime Minister on 9 September) </w:t>
      </w:r>
      <w:r>
        <w:rPr>
          <w:rStyle w:val="eop"/>
          <w:lang w:val="en-US"/>
        </w:rPr>
        <w:t>which councils can draw on for short term capacity</w:t>
      </w:r>
      <w:r w:rsidR="0082474B">
        <w:rPr>
          <w:rStyle w:val="eop"/>
          <w:lang w:val="en-US"/>
        </w:rPr>
        <w:t xml:space="preserve">, as well as looking at the longer term </w:t>
      </w:r>
      <w:r w:rsidR="004C3413">
        <w:rPr>
          <w:rStyle w:val="eop"/>
          <w:lang w:val="en-US"/>
        </w:rPr>
        <w:t>future of the profession. We have also developed a submission to the spending revie</w:t>
      </w:r>
      <w:r w:rsidR="008E0307">
        <w:rPr>
          <w:rStyle w:val="eop"/>
          <w:lang w:val="en-US"/>
        </w:rPr>
        <w:t xml:space="preserve">w which emphasizes </w:t>
      </w:r>
      <w:r w:rsidR="00761C48">
        <w:rPr>
          <w:rStyle w:val="eop"/>
          <w:lang w:val="en-US"/>
        </w:rPr>
        <w:t xml:space="preserve">the importance of </w:t>
      </w:r>
      <w:r w:rsidR="008E0307">
        <w:rPr>
          <w:rStyle w:val="eop"/>
          <w:lang w:val="en-US"/>
        </w:rPr>
        <w:t>a sustainable funding model for</w:t>
      </w:r>
      <w:r w:rsidR="00761C48">
        <w:rPr>
          <w:rStyle w:val="eop"/>
          <w:lang w:val="en-US"/>
        </w:rPr>
        <w:t xml:space="preserve"> local regulatory services, which have been shown to play a critical role in protecting local communities</w:t>
      </w:r>
      <w:r w:rsidR="008E0307">
        <w:rPr>
          <w:rStyle w:val="eop"/>
          <w:lang w:val="en-US"/>
        </w:rPr>
        <w:t>.</w:t>
      </w:r>
    </w:p>
    <w:p w14:paraId="49D1C024" w14:textId="32286D74" w:rsidR="00B77096" w:rsidRPr="002912DF" w:rsidRDefault="002912DF" w:rsidP="00B77096">
      <w:pPr>
        <w:ind w:left="0" w:firstLine="0"/>
        <w:rPr>
          <w:rStyle w:val="eop"/>
          <w:b/>
          <w:bCs/>
          <w:i/>
          <w:iCs/>
          <w:lang w:val="en-US"/>
        </w:rPr>
      </w:pPr>
      <w:r w:rsidRPr="002912DF">
        <w:rPr>
          <w:rStyle w:val="eop"/>
          <w:b/>
          <w:bCs/>
          <w:i/>
          <w:iCs/>
          <w:lang w:val="en-US"/>
        </w:rPr>
        <w:t>Bereavement</w:t>
      </w:r>
    </w:p>
    <w:p w14:paraId="4E83E30C" w14:textId="006D22BD" w:rsidR="002912DF" w:rsidRDefault="002912DF" w:rsidP="002912DF">
      <w:pPr>
        <w:pStyle w:val="ListParagraph"/>
      </w:pPr>
      <w:r>
        <w:t>At the last board meeting members discussed a paper on the impact of C</w:t>
      </w:r>
      <w:r w:rsidR="0022324B">
        <w:t>ovid</w:t>
      </w:r>
      <w:r>
        <w:t>-19 on bereavement services and asked officers to write to the appropriate departments to express our concerns. The issues highlighted in the paper have now been fed into a wider piece of work on sector learning from the pandemic. This will be used to inform conversations with government going forward.</w:t>
      </w:r>
    </w:p>
    <w:p w14:paraId="34AA3148" w14:textId="77777777" w:rsidR="002912DF" w:rsidRDefault="002912DF" w:rsidP="002912DF">
      <w:pPr>
        <w:pStyle w:val="ListParagraph"/>
        <w:numPr>
          <w:ilvl w:val="0"/>
          <w:numId w:val="0"/>
        </w:numPr>
        <w:ind w:left="360"/>
      </w:pPr>
    </w:p>
    <w:p w14:paraId="00315C8B" w14:textId="77777777" w:rsidR="002912DF" w:rsidRDefault="002912DF" w:rsidP="002912DF">
      <w:pPr>
        <w:pStyle w:val="ListParagraph"/>
      </w:pPr>
      <w:r>
        <w:t>The death management workstream has now been closed down, but officers have retained the network of contacts which was established as a sounding board during the early stages of the pandemic and continue to communicate regularly with relevant departments to feed in sector concerns around bereavement services, death management and registration issues.</w:t>
      </w:r>
    </w:p>
    <w:p w14:paraId="67265593" w14:textId="5CE346AC" w:rsidR="00B77096" w:rsidRPr="00B77096" w:rsidRDefault="00B77096" w:rsidP="00B77096">
      <w:pPr>
        <w:ind w:left="0" w:firstLine="0"/>
        <w:rPr>
          <w:lang w:val="en-US"/>
        </w:rPr>
      </w:pPr>
      <w:r w:rsidRPr="00B77096">
        <w:rPr>
          <w:rStyle w:val="normaltextrun1"/>
          <w:rFonts w:cs="Arial"/>
          <w:b/>
          <w:bCs/>
          <w:i/>
          <w:iCs/>
          <w:lang w:val="en-US"/>
        </w:rPr>
        <w:t>Domestic abuse and C</w:t>
      </w:r>
      <w:r w:rsidR="0022324B">
        <w:rPr>
          <w:rStyle w:val="normaltextrun1"/>
          <w:rFonts w:cs="Arial"/>
          <w:b/>
          <w:bCs/>
          <w:i/>
          <w:iCs/>
          <w:lang w:val="en-US"/>
        </w:rPr>
        <w:t>ovid</w:t>
      </w:r>
      <w:r w:rsidRPr="00B77096">
        <w:rPr>
          <w:rStyle w:val="normaltextrun1"/>
          <w:rFonts w:cs="Arial"/>
          <w:b/>
          <w:bCs/>
          <w:i/>
          <w:iCs/>
          <w:lang w:val="en-US"/>
        </w:rPr>
        <w:t>-19</w:t>
      </w:r>
    </w:p>
    <w:p w14:paraId="5870546A" w14:textId="6B43AE9B" w:rsidR="00935F9F" w:rsidRPr="00B77096" w:rsidRDefault="00935F9F" w:rsidP="00920549">
      <w:pPr>
        <w:pStyle w:val="ListParagraph"/>
        <w:rPr>
          <w:lang w:val="en-US"/>
        </w:rPr>
      </w:pPr>
      <w:r w:rsidRPr="00B77096">
        <w:rPr>
          <w:rStyle w:val="normaltextrun1"/>
          <w:rFonts w:cs="Arial"/>
          <w:lang w:val="en-US"/>
        </w:rPr>
        <w:t xml:space="preserve">A </w:t>
      </w:r>
      <w:hyperlink r:id="rId10" w:tgtFrame="_blank" w:history="1">
        <w:r w:rsidRPr="00B77096">
          <w:rPr>
            <w:rStyle w:val="normaltextrun1"/>
            <w:rFonts w:cs="Arial"/>
            <w:color w:val="0000FF"/>
            <w:u w:val="single"/>
            <w:lang w:val="en-US"/>
          </w:rPr>
          <w:t>joint investigation</w:t>
        </w:r>
      </w:hyperlink>
      <w:r w:rsidRPr="00B77096">
        <w:rPr>
          <w:rStyle w:val="normaltextrun1"/>
          <w:rFonts w:cs="Arial"/>
          <w:lang w:val="en-US"/>
        </w:rPr>
        <w:t xml:space="preserve"> by Panorama and Women’s Aid, into how the nationwide shutdown in response to Covid-19 has impacted victims of domestic abuse, found someone called police for help about domestic abuse every 30 seconds in the first seven weeks of UK </w:t>
      </w:r>
      <w:r w:rsidRPr="00B77096">
        <w:rPr>
          <w:rStyle w:val="normaltextrun1"/>
          <w:rFonts w:cs="Arial"/>
          <w:lang w:val="en-US"/>
        </w:rPr>
        <w:lastRenderedPageBreak/>
        <w:t xml:space="preserve">lockdown. The investigation found that three-quarters of victims say the lockdown has made it harder for them to escape their abusers. These devastating accounts of domestic abuse highlight the importance of all partners and organisations helping to prevent and eliminate this appalling crime. The </w:t>
      </w:r>
      <w:hyperlink r:id="rId11" w:tgtFrame="_blank" w:history="1">
        <w:r w:rsidRPr="00B77096">
          <w:rPr>
            <w:rStyle w:val="normaltextrun1"/>
            <w:rFonts w:cs="Arial"/>
            <w:color w:val="0000FF"/>
            <w:u w:val="single"/>
            <w:lang w:val="en-US"/>
          </w:rPr>
          <w:t>LGA has published a guide for councils on tackling domestic abuse</w:t>
        </w:r>
      </w:hyperlink>
      <w:r w:rsidRPr="00B77096">
        <w:rPr>
          <w:rStyle w:val="normaltextrun1"/>
          <w:rFonts w:cs="Arial"/>
          <w:lang w:val="en-US"/>
        </w:rPr>
        <w:t xml:space="preserve"> during the C</w:t>
      </w:r>
      <w:r w:rsidR="0022324B">
        <w:rPr>
          <w:rStyle w:val="normaltextrun1"/>
          <w:rFonts w:cs="Arial"/>
          <w:lang w:val="en-US"/>
        </w:rPr>
        <w:t>ovid</w:t>
      </w:r>
      <w:r w:rsidRPr="00B77096">
        <w:rPr>
          <w:rStyle w:val="normaltextrun1"/>
          <w:rFonts w:cs="Arial"/>
          <w:lang w:val="en-US"/>
        </w:rPr>
        <w:t xml:space="preserve">-19 pandemic. Please contact </w:t>
      </w:r>
      <w:hyperlink r:id="rId12" w:tgtFrame="_blank" w:history="1">
        <w:r w:rsidRPr="00B77096">
          <w:rPr>
            <w:rStyle w:val="normaltextrun1"/>
            <w:rFonts w:cs="Arial"/>
            <w:color w:val="0000FF"/>
            <w:u w:val="single"/>
            <w:lang w:val="en-US"/>
          </w:rPr>
          <w:t>Rachel.Phelps@local.gov.uk</w:t>
        </w:r>
      </w:hyperlink>
      <w:r w:rsidRPr="00B77096">
        <w:rPr>
          <w:rStyle w:val="normaltextrun1"/>
          <w:rFonts w:cs="Arial"/>
          <w:lang w:val="en-US"/>
        </w:rPr>
        <w:t xml:space="preserve"> if you would be happy to discuss in further detail. </w:t>
      </w:r>
      <w:r w:rsidRPr="00B77096">
        <w:rPr>
          <w:rStyle w:val="eop"/>
          <w:rFonts w:cs="Arial"/>
          <w:lang w:val="en-US"/>
        </w:rPr>
        <w:t> </w:t>
      </w:r>
    </w:p>
    <w:sdt>
      <w:sdtPr>
        <w:rPr>
          <w:rStyle w:val="Style6"/>
        </w:rPr>
        <w:alias w:val="Wales"/>
        <w:tag w:val="Wales"/>
        <w:id w:val="77032369"/>
        <w:placeholder>
          <w:docPart w:val="4FE4E041037D49B6997510FEAAA3090D"/>
        </w:placeholder>
      </w:sdtPr>
      <w:sdtEndPr>
        <w:rPr>
          <w:rStyle w:val="Style6"/>
        </w:rPr>
      </w:sdtEndPr>
      <w:sdtContent>
        <w:p w14:paraId="162347F7" w14:textId="77777777" w:rsidR="009B6F95" w:rsidRPr="00C803F3" w:rsidRDefault="009B6F95" w:rsidP="000F69FB">
          <w:r w:rsidRPr="00C803F3">
            <w:rPr>
              <w:rStyle w:val="Style6"/>
            </w:rPr>
            <w:t>Implications for Wales</w:t>
          </w:r>
        </w:p>
      </w:sdtContent>
    </w:sdt>
    <w:p w14:paraId="79F1F91E" w14:textId="551B7B91" w:rsidR="002912DF" w:rsidRPr="002912DF" w:rsidRDefault="00090945" w:rsidP="002912DF">
      <w:pPr>
        <w:pStyle w:val="ListParagraph"/>
        <w:rPr>
          <w:rStyle w:val="ReportTemplate"/>
        </w:rPr>
      </w:pPr>
      <w:r>
        <w:rPr>
          <w:rStyle w:val="ReportTemplate"/>
          <w:iCs/>
        </w:rPr>
        <w:t>Work on these issues is being led separately by the WLGA.</w:t>
      </w:r>
    </w:p>
    <w:p w14:paraId="7F15EE4F" w14:textId="7A9D271A" w:rsidR="009B6F95" w:rsidRPr="009B1AA8" w:rsidRDefault="009E6BF4" w:rsidP="002912DF">
      <w:pPr>
        <w:ind w:left="0" w:firstLine="0"/>
        <w:rPr>
          <w:rStyle w:val="ReportTemplate"/>
        </w:rPr>
      </w:pPr>
      <w:sdt>
        <w:sdtPr>
          <w:rPr>
            <w:rStyle w:val="Style6"/>
          </w:rPr>
          <w:alias w:val="Financial Implications"/>
          <w:tag w:val="Financial Implications"/>
          <w:id w:val="-564251015"/>
          <w:placeholder>
            <w:docPart w:val="86C9E6AEE16743BC9B2EC210F011192A"/>
          </w:placeholder>
        </w:sdtPr>
        <w:sdtEndPr>
          <w:rPr>
            <w:rStyle w:val="Style6"/>
          </w:rPr>
        </w:sdtEndPr>
        <w:sdtContent>
          <w:r w:rsidR="009B6F95" w:rsidRPr="009B1AA8">
            <w:rPr>
              <w:rStyle w:val="Style6"/>
            </w:rPr>
            <w:t>Financial Implications</w:t>
          </w:r>
        </w:sdtContent>
      </w:sdt>
    </w:p>
    <w:p w14:paraId="2E45E753" w14:textId="034AF592" w:rsidR="009B6F95" w:rsidRPr="00B77096" w:rsidRDefault="00B77096" w:rsidP="00B82057">
      <w:pPr>
        <w:pStyle w:val="ListParagraph"/>
        <w:rPr>
          <w:rStyle w:val="Title2"/>
          <w:sz w:val="22"/>
        </w:rPr>
      </w:pPr>
      <w:r w:rsidRPr="00B77096">
        <w:rPr>
          <w:rStyle w:val="Title2"/>
          <w:b w:val="0"/>
          <w:bCs/>
          <w:sz w:val="22"/>
        </w:rPr>
        <w:t>The policy directorate has reallocated some of its MHCLG improvement money to support ongoing Covid-19 activity in relation to test, trace and outbreak management. This may have some impact on the funds available for safer communities and other policy improvement work, although at the current time it is hoped that all the activities the team had proposed can still be funded.</w:t>
      </w:r>
    </w:p>
    <w:p w14:paraId="4AC81FA3" w14:textId="77777777" w:rsidR="009B6F95" w:rsidRPr="009B1AA8" w:rsidRDefault="009E6BF4" w:rsidP="000F69FB">
      <w:pPr>
        <w:rPr>
          <w:rStyle w:val="ReportTemplate"/>
        </w:rPr>
      </w:pPr>
      <w:sdt>
        <w:sdtPr>
          <w:rPr>
            <w:rStyle w:val="Style6"/>
          </w:rPr>
          <w:alias w:val="Next steps"/>
          <w:tag w:val="Next steps"/>
          <w:id w:val="538939935"/>
          <w:placeholder>
            <w:docPart w:val="EC3EC73BB777470B8116428B56984CBF"/>
          </w:placeholder>
        </w:sdtPr>
        <w:sdtEndPr>
          <w:rPr>
            <w:rStyle w:val="Style6"/>
          </w:rPr>
        </w:sdtEndPr>
        <w:sdtContent>
          <w:r w:rsidR="009B6F95" w:rsidRPr="009B1AA8">
            <w:rPr>
              <w:rStyle w:val="Style6"/>
            </w:rPr>
            <w:t>Next steps</w:t>
          </w:r>
        </w:sdtContent>
      </w:sdt>
    </w:p>
    <w:p w14:paraId="1743CB78" w14:textId="38EEC584" w:rsidR="009B6F95" w:rsidRDefault="00B77096" w:rsidP="007C3CDE">
      <w:pPr>
        <w:pStyle w:val="ListParagraph"/>
        <w:rPr>
          <w:rStyle w:val="ReportTemplate"/>
        </w:rPr>
      </w:pPr>
      <w:r>
        <w:rPr>
          <w:rStyle w:val="ReportTemplate"/>
        </w:rPr>
        <w:t>Officers to progress Covid-19 related activity as necessary.</w:t>
      </w:r>
    </w:p>
    <w:p w14:paraId="1EE16AC6" w14:textId="77777777" w:rsidR="009B6F95" w:rsidRPr="00C803F3" w:rsidRDefault="009B6F95"/>
    <w:sectPr w:rsidR="009B6F95" w:rsidRPr="00C803F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01406" w14:textId="77777777" w:rsidR="00C9556A" w:rsidRPr="00C803F3" w:rsidRDefault="00C9556A" w:rsidP="00C803F3">
      <w:r>
        <w:separator/>
      </w:r>
    </w:p>
  </w:endnote>
  <w:endnote w:type="continuationSeparator" w:id="0">
    <w:p w14:paraId="65A6A307" w14:textId="77777777" w:rsidR="00C9556A" w:rsidRPr="00C803F3" w:rsidRDefault="00C9556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8FEC2" w14:textId="77777777" w:rsidR="009E6BF4" w:rsidRDefault="009E6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7B637"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39368" w14:textId="77777777" w:rsidR="009E6BF4" w:rsidRDefault="009E6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6694C" w14:textId="77777777" w:rsidR="00C9556A" w:rsidRPr="00C803F3" w:rsidRDefault="00C9556A" w:rsidP="00C803F3">
      <w:r>
        <w:separator/>
      </w:r>
    </w:p>
  </w:footnote>
  <w:footnote w:type="continuationSeparator" w:id="0">
    <w:p w14:paraId="1AC00F54" w14:textId="77777777" w:rsidR="00C9556A" w:rsidRPr="00C803F3" w:rsidRDefault="00C9556A"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A1E21" w14:textId="77777777" w:rsidR="009E6BF4" w:rsidRDefault="009E6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9CF5C"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6D7CFB83" w14:textId="77777777" w:rsidTr="000F69FB">
      <w:trPr>
        <w:trHeight w:val="416"/>
      </w:trPr>
      <w:tc>
        <w:tcPr>
          <w:tcW w:w="5812" w:type="dxa"/>
          <w:vMerge w:val="restart"/>
        </w:tcPr>
        <w:p w14:paraId="7944EA6A" w14:textId="77777777" w:rsidR="000F69FB" w:rsidRPr="00C803F3" w:rsidRDefault="000F69FB" w:rsidP="00C803F3">
          <w:r w:rsidRPr="00C803F3">
            <w:rPr>
              <w:noProof/>
              <w:lang w:val="en-US"/>
            </w:rPr>
            <w:drawing>
              <wp:inline distT="0" distB="0" distL="0" distR="0" wp14:anchorId="548B4BFB" wp14:editId="7EEEB2F3">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932159AEBE664479BA922AC14F7927F9"/>
          </w:placeholder>
        </w:sdtPr>
        <w:sdtEndPr/>
        <w:sdtContent>
          <w:tc>
            <w:tcPr>
              <w:tcW w:w="4106" w:type="dxa"/>
            </w:tcPr>
            <w:p w14:paraId="1861F485" w14:textId="77777777" w:rsidR="009E6BF4" w:rsidRDefault="00935F9F" w:rsidP="00C803F3">
              <w:pPr>
                <w:rPr>
                  <w:b/>
                  <w:bCs/>
                </w:rPr>
              </w:pPr>
              <w:r w:rsidRPr="009E6BF4">
                <w:rPr>
                  <w:b/>
                  <w:bCs/>
                </w:rPr>
                <w:t>Safer and Stronger Communities</w:t>
              </w:r>
            </w:p>
            <w:p w14:paraId="63E1EE39" w14:textId="7BEEEF5E" w:rsidR="000F69FB" w:rsidRPr="00C803F3" w:rsidRDefault="00935F9F" w:rsidP="00C803F3">
              <w:bookmarkStart w:id="1" w:name="_GoBack"/>
              <w:bookmarkEnd w:id="1"/>
              <w:r w:rsidRPr="009E6BF4">
                <w:rPr>
                  <w:b/>
                  <w:bCs/>
                </w:rPr>
                <w:t>Board</w:t>
              </w:r>
            </w:p>
          </w:tc>
        </w:sdtContent>
      </w:sdt>
    </w:tr>
    <w:tr w:rsidR="000F69FB" w14:paraId="60EE795E" w14:textId="77777777" w:rsidTr="000F69FB">
      <w:trPr>
        <w:trHeight w:val="406"/>
      </w:trPr>
      <w:tc>
        <w:tcPr>
          <w:tcW w:w="5812" w:type="dxa"/>
          <w:vMerge/>
        </w:tcPr>
        <w:p w14:paraId="6EC9C5A0" w14:textId="77777777" w:rsidR="000F69FB" w:rsidRPr="00A627DD" w:rsidRDefault="000F69FB" w:rsidP="00C803F3"/>
      </w:tc>
      <w:tc>
        <w:tcPr>
          <w:tcW w:w="4106" w:type="dxa"/>
        </w:tcPr>
        <w:sdt>
          <w:sdtPr>
            <w:alias w:val="Date"/>
            <w:tag w:val="Date"/>
            <w:id w:val="-488943452"/>
            <w:placeholder>
              <w:docPart w:val="3B79E053747C4F089EBEA2B4E4038F93"/>
            </w:placeholder>
            <w:date w:fullDate="2020-09-17T00:00:00Z">
              <w:dateFormat w:val="dd MMMM yyyy"/>
              <w:lid w:val="en-GB"/>
              <w:storeMappedDataAs w:val="dateTime"/>
              <w:calendar w:val="gregorian"/>
            </w:date>
          </w:sdtPr>
          <w:sdtEndPr/>
          <w:sdtContent>
            <w:p w14:paraId="4DAF80D6" w14:textId="2EB245E9" w:rsidR="000F69FB" w:rsidRPr="00C803F3" w:rsidRDefault="00935F9F" w:rsidP="00C803F3">
              <w:r>
                <w:t>17 September 2020</w:t>
              </w:r>
            </w:p>
          </w:sdtContent>
        </w:sdt>
      </w:tc>
    </w:tr>
    <w:tr w:rsidR="000F69FB" w:rsidRPr="00C25CA7" w14:paraId="058A62D3" w14:textId="77777777" w:rsidTr="000F69FB">
      <w:trPr>
        <w:trHeight w:val="89"/>
      </w:trPr>
      <w:tc>
        <w:tcPr>
          <w:tcW w:w="5812" w:type="dxa"/>
          <w:vMerge/>
        </w:tcPr>
        <w:p w14:paraId="37B2ED01" w14:textId="77777777" w:rsidR="000F69FB" w:rsidRPr="00A627DD" w:rsidRDefault="000F69FB" w:rsidP="00C803F3"/>
      </w:tc>
      <w:tc>
        <w:tcPr>
          <w:tcW w:w="4106" w:type="dxa"/>
        </w:tcPr>
        <w:p w14:paraId="663B21BE" w14:textId="05639E70" w:rsidR="000F69FB" w:rsidRPr="00C803F3" w:rsidRDefault="000F69FB" w:rsidP="009E6BF4">
          <w:pPr>
            <w:ind w:left="0" w:firstLine="0"/>
          </w:pPr>
        </w:p>
      </w:tc>
    </w:tr>
  </w:tbl>
  <w:p w14:paraId="28FDE23D" w14:textId="77777777" w:rsidR="000F69FB" w:rsidRDefault="000F6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750D0" w14:textId="77777777" w:rsidR="009E6BF4" w:rsidRDefault="009E6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7F1488"/>
    <w:multiLevelType w:val="hybridMultilevel"/>
    <w:tmpl w:val="A6EC4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F9F"/>
    <w:rsid w:val="00016097"/>
    <w:rsid w:val="00090945"/>
    <w:rsid w:val="000B52E1"/>
    <w:rsid w:val="000F46BE"/>
    <w:rsid w:val="000F69FB"/>
    <w:rsid w:val="001B36CE"/>
    <w:rsid w:val="0022324B"/>
    <w:rsid w:val="0023690D"/>
    <w:rsid w:val="002539E9"/>
    <w:rsid w:val="002912DF"/>
    <w:rsid w:val="002C77BD"/>
    <w:rsid w:val="00301A51"/>
    <w:rsid w:val="003219CC"/>
    <w:rsid w:val="00376ADA"/>
    <w:rsid w:val="004C3413"/>
    <w:rsid w:val="0057192F"/>
    <w:rsid w:val="006160BE"/>
    <w:rsid w:val="00641D1A"/>
    <w:rsid w:val="00653167"/>
    <w:rsid w:val="006D7D35"/>
    <w:rsid w:val="00712C86"/>
    <w:rsid w:val="007454DE"/>
    <w:rsid w:val="00761C48"/>
    <w:rsid w:val="007622BA"/>
    <w:rsid w:val="00795C95"/>
    <w:rsid w:val="007E13B3"/>
    <w:rsid w:val="008006B3"/>
    <w:rsid w:val="0080661C"/>
    <w:rsid w:val="0082474B"/>
    <w:rsid w:val="00891AE9"/>
    <w:rsid w:val="008D0540"/>
    <w:rsid w:val="008E0307"/>
    <w:rsid w:val="009303CB"/>
    <w:rsid w:val="00935F9F"/>
    <w:rsid w:val="009B0F59"/>
    <w:rsid w:val="009B1AA8"/>
    <w:rsid w:val="009B6F95"/>
    <w:rsid w:val="009B79E0"/>
    <w:rsid w:val="009E6BF4"/>
    <w:rsid w:val="00A070D3"/>
    <w:rsid w:val="00AD7292"/>
    <w:rsid w:val="00AF43FE"/>
    <w:rsid w:val="00AF4A89"/>
    <w:rsid w:val="00B04176"/>
    <w:rsid w:val="00B77096"/>
    <w:rsid w:val="00B84F31"/>
    <w:rsid w:val="00C53C3B"/>
    <w:rsid w:val="00C803F3"/>
    <w:rsid w:val="00C9556A"/>
    <w:rsid w:val="00D45B4D"/>
    <w:rsid w:val="00DA7394"/>
    <w:rsid w:val="00DE3EFC"/>
    <w:rsid w:val="00E15DE4"/>
    <w:rsid w:val="00EB39B7"/>
    <w:rsid w:val="00F8365E"/>
    <w:rsid w:val="00F876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9402A"/>
  <w15:docId w15:val="{54693287-B712-4A8E-8332-8DDDED82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paragraph">
    <w:name w:val="paragraph"/>
    <w:basedOn w:val="Normal"/>
    <w:rsid w:val="00935F9F"/>
    <w:pPr>
      <w:spacing w:after="0" w:line="240" w:lineRule="auto"/>
      <w:ind w:left="0" w:firstLine="0"/>
    </w:pPr>
    <w:rPr>
      <w:rFonts w:ascii="Calibri" w:hAnsi="Calibri" w:cs="Calibri"/>
      <w:lang w:eastAsia="en-GB"/>
    </w:rPr>
  </w:style>
  <w:style w:type="character" w:customStyle="1" w:styleId="normaltextrun1">
    <w:name w:val="normaltextrun1"/>
    <w:basedOn w:val="DefaultParagraphFont"/>
    <w:rsid w:val="00935F9F"/>
  </w:style>
  <w:style w:type="character" w:customStyle="1" w:styleId="eop">
    <w:name w:val="eop"/>
    <w:basedOn w:val="DefaultParagraphFont"/>
    <w:rsid w:val="00935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02790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73716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achel.Phelps@loca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co/o35mCfhJhj"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bc.co.uk/news/av/uk-53786906"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2159AEBE664479BA922AC14F7927F9"/>
        <w:category>
          <w:name w:val="General"/>
          <w:gallery w:val="placeholder"/>
        </w:category>
        <w:types>
          <w:type w:val="bbPlcHdr"/>
        </w:types>
        <w:behaviors>
          <w:behavior w:val="content"/>
        </w:behaviors>
        <w:guid w:val="{29AEFCDA-BC3A-4E19-B3DC-FD28B223BEB2}"/>
      </w:docPartPr>
      <w:docPartBody>
        <w:p w:rsidR="0086248E" w:rsidRDefault="009C25EC">
          <w:pPr>
            <w:pStyle w:val="932159AEBE664479BA922AC14F7927F9"/>
          </w:pPr>
          <w:r w:rsidRPr="00FB1144">
            <w:rPr>
              <w:rStyle w:val="PlaceholderText"/>
            </w:rPr>
            <w:t>Click here to enter text.</w:t>
          </w:r>
        </w:p>
      </w:docPartBody>
    </w:docPart>
    <w:docPart>
      <w:docPartPr>
        <w:name w:val="3B79E053747C4F089EBEA2B4E4038F93"/>
        <w:category>
          <w:name w:val="General"/>
          <w:gallery w:val="placeholder"/>
        </w:category>
        <w:types>
          <w:type w:val="bbPlcHdr"/>
        </w:types>
        <w:behaviors>
          <w:behavior w:val="content"/>
        </w:behaviors>
        <w:guid w:val="{F4C8A6B5-AB2F-4FAB-A748-6D3269107BD9}"/>
      </w:docPartPr>
      <w:docPartBody>
        <w:p w:rsidR="0086248E" w:rsidRDefault="009C25EC">
          <w:pPr>
            <w:pStyle w:val="3B79E053747C4F089EBEA2B4E4038F93"/>
          </w:pPr>
          <w:r w:rsidRPr="00FB1144">
            <w:rPr>
              <w:rStyle w:val="PlaceholderText"/>
            </w:rPr>
            <w:t>Click here to enter text.</w:t>
          </w:r>
        </w:p>
      </w:docPartBody>
    </w:docPart>
    <w:docPart>
      <w:docPartPr>
        <w:name w:val="4357A7C0CA384CFC91818B28FA3850CA"/>
        <w:category>
          <w:name w:val="General"/>
          <w:gallery w:val="placeholder"/>
        </w:category>
        <w:types>
          <w:type w:val="bbPlcHdr"/>
        </w:types>
        <w:behaviors>
          <w:behavior w:val="content"/>
        </w:behaviors>
        <w:guid w:val="{895DA4FD-18AA-4E54-BD60-A893246F80FC}"/>
      </w:docPartPr>
      <w:docPartBody>
        <w:p w:rsidR="0086248E" w:rsidRDefault="009C25EC">
          <w:pPr>
            <w:pStyle w:val="4357A7C0CA384CFC91818B28FA3850CA"/>
          </w:pPr>
          <w:r w:rsidRPr="00002B3A">
            <w:rPr>
              <w:rStyle w:val="PlaceholderText"/>
            </w:rPr>
            <w:t>Choose an item.</w:t>
          </w:r>
        </w:p>
      </w:docPartBody>
    </w:docPart>
    <w:docPart>
      <w:docPartPr>
        <w:name w:val="9CB988421CBC4FE59EA0DA08AB71B7BA"/>
        <w:category>
          <w:name w:val="General"/>
          <w:gallery w:val="placeholder"/>
        </w:category>
        <w:types>
          <w:type w:val="bbPlcHdr"/>
        </w:types>
        <w:behaviors>
          <w:behavior w:val="content"/>
        </w:behaviors>
        <w:guid w:val="{ACB35B1F-A35F-4326-9EEC-FBBEAB9FC62A}"/>
      </w:docPartPr>
      <w:docPartBody>
        <w:p w:rsidR="0086248E" w:rsidRDefault="009C25EC">
          <w:pPr>
            <w:pStyle w:val="9CB988421CBC4FE59EA0DA08AB71B7BA"/>
          </w:pPr>
          <w:r w:rsidRPr="00FB1144">
            <w:rPr>
              <w:rStyle w:val="PlaceholderText"/>
            </w:rPr>
            <w:t>Click here to enter text.</w:t>
          </w:r>
        </w:p>
      </w:docPartBody>
    </w:docPart>
    <w:docPart>
      <w:docPartPr>
        <w:name w:val="327F9466C34245E086FE69CFCA5B0E32"/>
        <w:category>
          <w:name w:val="General"/>
          <w:gallery w:val="placeholder"/>
        </w:category>
        <w:types>
          <w:type w:val="bbPlcHdr"/>
        </w:types>
        <w:behaviors>
          <w:behavior w:val="content"/>
        </w:behaviors>
        <w:guid w:val="{71F66628-E42F-485F-BA9C-8D1A531C1327}"/>
      </w:docPartPr>
      <w:docPartBody>
        <w:p w:rsidR="0086248E" w:rsidRDefault="009C25EC">
          <w:pPr>
            <w:pStyle w:val="327F9466C34245E086FE69CFCA5B0E32"/>
          </w:pPr>
          <w:r w:rsidRPr="00FB1144">
            <w:rPr>
              <w:rStyle w:val="PlaceholderText"/>
            </w:rPr>
            <w:t>Click here to enter text.</w:t>
          </w:r>
        </w:p>
      </w:docPartBody>
    </w:docPart>
    <w:docPart>
      <w:docPartPr>
        <w:name w:val="E9F9FC96B4E94C6D9FEC11C87C0AC0D7"/>
        <w:category>
          <w:name w:val="General"/>
          <w:gallery w:val="placeholder"/>
        </w:category>
        <w:types>
          <w:type w:val="bbPlcHdr"/>
        </w:types>
        <w:behaviors>
          <w:behavior w:val="content"/>
        </w:behaviors>
        <w:guid w:val="{3F0D94B2-AC84-489E-A5A2-9612ECA2F55A}"/>
      </w:docPartPr>
      <w:docPartBody>
        <w:p w:rsidR="0086248E" w:rsidRDefault="009C25EC">
          <w:pPr>
            <w:pStyle w:val="E9F9FC96B4E94C6D9FEC11C87C0AC0D7"/>
          </w:pPr>
          <w:r w:rsidRPr="00FB1144">
            <w:rPr>
              <w:rStyle w:val="PlaceholderText"/>
            </w:rPr>
            <w:t>Click here to enter text.</w:t>
          </w:r>
        </w:p>
      </w:docPartBody>
    </w:docPart>
    <w:docPart>
      <w:docPartPr>
        <w:name w:val="E6FCC7BA7DAF4E29B5DD0A2929A05936"/>
        <w:category>
          <w:name w:val="General"/>
          <w:gallery w:val="placeholder"/>
        </w:category>
        <w:types>
          <w:type w:val="bbPlcHdr"/>
        </w:types>
        <w:behaviors>
          <w:behavior w:val="content"/>
        </w:behaviors>
        <w:guid w:val="{766FEF87-AFD9-4583-9A1F-607A96159D7F}"/>
      </w:docPartPr>
      <w:docPartBody>
        <w:p w:rsidR="0086248E" w:rsidRDefault="009C25EC">
          <w:pPr>
            <w:pStyle w:val="E6FCC7BA7DAF4E29B5DD0A2929A05936"/>
          </w:pPr>
          <w:r w:rsidRPr="00FB1144">
            <w:rPr>
              <w:rStyle w:val="PlaceholderText"/>
            </w:rPr>
            <w:t>Click here to enter text.</w:t>
          </w:r>
        </w:p>
      </w:docPartBody>
    </w:docPart>
    <w:docPart>
      <w:docPartPr>
        <w:name w:val="410C4540F56342B2B5B3380BACCBBAF2"/>
        <w:category>
          <w:name w:val="General"/>
          <w:gallery w:val="placeholder"/>
        </w:category>
        <w:types>
          <w:type w:val="bbPlcHdr"/>
        </w:types>
        <w:behaviors>
          <w:behavior w:val="content"/>
        </w:behaviors>
        <w:guid w:val="{9E602370-CCA8-4D62-8D65-93F6B254C011}"/>
      </w:docPartPr>
      <w:docPartBody>
        <w:p w:rsidR="0086248E" w:rsidRDefault="009C25EC">
          <w:pPr>
            <w:pStyle w:val="410C4540F56342B2B5B3380BACCBBAF2"/>
          </w:pPr>
          <w:r w:rsidRPr="00FB1144">
            <w:rPr>
              <w:rStyle w:val="PlaceholderText"/>
            </w:rPr>
            <w:t>Click here to enter text.</w:t>
          </w:r>
        </w:p>
      </w:docPartBody>
    </w:docPart>
    <w:docPart>
      <w:docPartPr>
        <w:name w:val="3E30DD45C80246C99971C82E2DCCC8C2"/>
        <w:category>
          <w:name w:val="General"/>
          <w:gallery w:val="placeholder"/>
        </w:category>
        <w:types>
          <w:type w:val="bbPlcHdr"/>
        </w:types>
        <w:behaviors>
          <w:behavior w:val="content"/>
        </w:behaviors>
        <w:guid w:val="{A9AA2C4A-CC48-4D34-9D28-3EF966D308BF}"/>
      </w:docPartPr>
      <w:docPartBody>
        <w:p w:rsidR="0086248E" w:rsidRDefault="009C25EC">
          <w:pPr>
            <w:pStyle w:val="3E30DD45C80246C99971C82E2DCCC8C2"/>
          </w:pPr>
          <w:r w:rsidRPr="00FB1144">
            <w:rPr>
              <w:rStyle w:val="PlaceholderText"/>
            </w:rPr>
            <w:t>Click here to enter text.</w:t>
          </w:r>
        </w:p>
      </w:docPartBody>
    </w:docPart>
    <w:docPart>
      <w:docPartPr>
        <w:name w:val="D515194451534E8BBE454856EDDEE6FC"/>
        <w:category>
          <w:name w:val="General"/>
          <w:gallery w:val="placeholder"/>
        </w:category>
        <w:types>
          <w:type w:val="bbPlcHdr"/>
        </w:types>
        <w:behaviors>
          <w:behavior w:val="content"/>
        </w:behaviors>
        <w:guid w:val="{B06E0D27-2971-4D73-A47D-3F189FD98286}"/>
      </w:docPartPr>
      <w:docPartBody>
        <w:p w:rsidR="0086248E" w:rsidRDefault="009C25EC">
          <w:pPr>
            <w:pStyle w:val="D515194451534E8BBE454856EDDEE6FC"/>
          </w:pPr>
          <w:r w:rsidRPr="00FB1144">
            <w:rPr>
              <w:rStyle w:val="PlaceholderText"/>
            </w:rPr>
            <w:t>Click here to enter text.</w:t>
          </w:r>
        </w:p>
      </w:docPartBody>
    </w:docPart>
    <w:docPart>
      <w:docPartPr>
        <w:name w:val="931C9EF5D89549199F844035A2C96458"/>
        <w:category>
          <w:name w:val="General"/>
          <w:gallery w:val="placeholder"/>
        </w:category>
        <w:types>
          <w:type w:val="bbPlcHdr"/>
        </w:types>
        <w:behaviors>
          <w:behavior w:val="content"/>
        </w:behaviors>
        <w:guid w:val="{08CEF61B-224B-418B-9736-451984E55503}"/>
      </w:docPartPr>
      <w:docPartBody>
        <w:p w:rsidR="0086248E" w:rsidRDefault="009C25EC">
          <w:pPr>
            <w:pStyle w:val="931C9EF5D89549199F844035A2C96458"/>
          </w:pPr>
          <w:r w:rsidRPr="00FB1144">
            <w:rPr>
              <w:rStyle w:val="PlaceholderText"/>
            </w:rPr>
            <w:t>Click here to enter text.</w:t>
          </w:r>
        </w:p>
      </w:docPartBody>
    </w:docPart>
    <w:docPart>
      <w:docPartPr>
        <w:name w:val="BB2B732B83C84C0E9A7DEC3AB89E1C99"/>
        <w:category>
          <w:name w:val="General"/>
          <w:gallery w:val="placeholder"/>
        </w:category>
        <w:types>
          <w:type w:val="bbPlcHdr"/>
        </w:types>
        <w:behaviors>
          <w:behavior w:val="content"/>
        </w:behaviors>
        <w:guid w:val="{8818ADC0-F22E-4BEE-A6BC-15A2DF71F414}"/>
      </w:docPartPr>
      <w:docPartBody>
        <w:p w:rsidR="0086248E" w:rsidRDefault="009C25EC">
          <w:pPr>
            <w:pStyle w:val="BB2B732B83C84C0E9A7DEC3AB89E1C99"/>
          </w:pPr>
          <w:r w:rsidRPr="00FB1144">
            <w:rPr>
              <w:rStyle w:val="PlaceholderText"/>
            </w:rPr>
            <w:t>Click here to enter text.</w:t>
          </w:r>
        </w:p>
      </w:docPartBody>
    </w:docPart>
    <w:docPart>
      <w:docPartPr>
        <w:name w:val="83A5AAE6B9B04B4FA6CF3F002ACDC6B4"/>
        <w:category>
          <w:name w:val="General"/>
          <w:gallery w:val="placeholder"/>
        </w:category>
        <w:types>
          <w:type w:val="bbPlcHdr"/>
        </w:types>
        <w:behaviors>
          <w:behavior w:val="content"/>
        </w:behaviors>
        <w:guid w:val="{861C0A05-5359-433C-A23E-9BB5D6BC5115}"/>
      </w:docPartPr>
      <w:docPartBody>
        <w:p w:rsidR="0086248E" w:rsidRDefault="009C25EC">
          <w:pPr>
            <w:pStyle w:val="83A5AAE6B9B04B4FA6CF3F002ACDC6B4"/>
          </w:pPr>
          <w:r w:rsidRPr="00FB1144">
            <w:rPr>
              <w:rStyle w:val="PlaceholderText"/>
            </w:rPr>
            <w:t>Click here to enter text.</w:t>
          </w:r>
        </w:p>
      </w:docPartBody>
    </w:docPart>
    <w:docPart>
      <w:docPartPr>
        <w:name w:val="4FE4E041037D49B6997510FEAAA3090D"/>
        <w:category>
          <w:name w:val="General"/>
          <w:gallery w:val="placeholder"/>
        </w:category>
        <w:types>
          <w:type w:val="bbPlcHdr"/>
        </w:types>
        <w:behaviors>
          <w:behavior w:val="content"/>
        </w:behaviors>
        <w:guid w:val="{A57727D9-4E10-49D3-901A-3183ED585266}"/>
      </w:docPartPr>
      <w:docPartBody>
        <w:p w:rsidR="0086248E" w:rsidRDefault="009C25EC">
          <w:pPr>
            <w:pStyle w:val="4FE4E041037D49B6997510FEAAA3090D"/>
          </w:pPr>
          <w:r w:rsidRPr="00FB1144">
            <w:rPr>
              <w:rStyle w:val="PlaceholderText"/>
            </w:rPr>
            <w:t>Click here to enter text.</w:t>
          </w:r>
        </w:p>
      </w:docPartBody>
    </w:docPart>
    <w:docPart>
      <w:docPartPr>
        <w:name w:val="86C9E6AEE16743BC9B2EC210F011192A"/>
        <w:category>
          <w:name w:val="General"/>
          <w:gallery w:val="placeholder"/>
        </w:category>
        <w:types>
          <w:type w:val="bbPlcHdr"/>
        </w:types>
        <w:behaviors>
          <w:behavior w:val="content"/>
        </w:behaviors>
        <w:guid w:val="{2575B46D-DB7D-40EA-AB2C-E2C50CED9C96}"/>
      </w:docPartPr>
      <w:docPartBody>
        <w:p w:rsidR="0086248E" w:rsidRDefault="009C25EC">
          <w:pPr>
            <w:pStyle w:val="86C9E6AEE16743BC9B2EC210F011192A"/>
          </w:pPr>
          <w:r w:rsidRPr="00FB1144">
            <w:rPr>
              <w:rStyle w:val="PlaceholderText"/>
            </w:rPr>
            <w:t>Click here to enter text.</w:t>
          </w:r>
        </w:p>
      </w:docPartBody>
    </w:docPart>
    <w:docPart>
      <w:docPartPr>
        <w:name w:val="EC3EC73BB777470B8116428B56984CBF"/>
        <w:category>
          <w:name w:val="General"/>
          <w:gallery w:val="placeholder"/>
        </w:category>
        <w:types>
          <w:type w:val="bbPlcHdr"/>
        </w:types>
        <w:behaviors>
          <w:behavior w:val="content"/>
        </w:behaviors>
        <w:guid w:val="{FE40C2AB-B9AD-4B08-866A-2FC3CE78122E}"/>
      </w:docPartPr>
      <w:docPartBody>
        <w:p w:rsidR="0086248E" w:rsidRDefault="009C25EC">
          <w:pPr>
            <w:pStyle w:val="EC3EC73BB777470B8116428B56984CBF"/>
          </w:pPr>
          <w:r w:rsidRPr="00FB1144">
            <w:rPr>
              <w:rStyle w:val="PlaceholderText"/>
            </w:rPr>
            <w:t>Click here to enter text.</w:t>
          </w:r>
        </w:p>
      </w:docPartBody>
    </w:docPart>
    <w:docPart>
      <w:docPartPr>
        <w:name w:val="AD5EAA555D064A348D9EB480B599AC68"/>
        <w:category>
          <w:name w:val="General"/>
          <w:gallery w:val="placeholder"/>
        </w:category>
        <w:types>
          <w:type w:val="bbPlcHdr"/>
        </w:types>
        <w:behaviors>
          <w:behavior w:val="content"/>
        </w:behaviors>
        <w:guid w:val="{0B9A884D-3130-4621-8B4E-294C88E12D63}"/>
      </w:docPartPr>
      <w:docPartBody>
        <w:p w:rsidR="0086248E" w:rsidRDefault="009C25EC">
          <w:pPr>
            <w:pStyle w:val="AD5EAA555D064A348D9EB480B599AC68"/>
          </w:pPr>
          <w:r w:rsidRPr="00FB1144">
            <w:rPr>
              <w:rStyle w:val="PlaceholderText"/>
            </w:rPr>
            <w:t>Click here to enter text.</w:t>
          </w:r>
        </w:p>
      </w:docPartBody>
    </w:docPart>
    <w:docPart>
      <w:docPartPr>
        <w:name w:val="4112C4A81AA64BB8A94E21FC23DCD479"/>
        <w:category>
          <w:name w:val="General"/>
          <w:gallery w:val="placeholder"/>
        </w:category>
        <w:types>
          <w:type w:val="bbPlcHdr"/>
        </w:types>
        <w:behaviors>
          <w:behavior w:val="content"/>
        </w:behaviors>
        <w:guid w:val="{48355F78-C56E-4D33-A6C0-E768E0A691D7}"/>
      </w:docPartPr>
      <w:docPartBody>
        <w:p w:rsidR="0086248E" w:rsidRDefault="009C25EC">
          <w:pPr>
            <w:pStyle w:val="4112C4A81AA64BB8A94E21FC23DCD479"/>
          </w:pPr>
          <w:r w:rsidRPr="00FB1144">
            <w:rPr>
              <w:rStyle w:val="PlaceholderText"/>
            </w:rPr>
            <w:t>Click here to enter text.</w:t>
          </w:r>
        </w:p>
      </w:docPartBody>
    </w:docPart>
    <w:docPart>
      <w:docPartPr>
        <w:name w:val="D30710C1325A45BFAD55D10DC2570412"/>
        <w:category>
          <w:name w:val="General"/>
          <w:gallery w:val="placeholder"/>
        </w:category>
        <w:types>
          <w:type w:val="bbPlcHdr"/>
        </w:types>
        <w:behaviors>
          <w:behavior w:val="content"/>
        </w:behaviors>
        <w:guid w:val="{1F180320-BE44-4A2D-ADE4-658039A6C225}"/>
      </w:docPartPr>
      <w:docPartBody>
        <w:p w:rsidR="0086248E" w:rsidRDefault="009C25EC" w:rsidP="009C25EC">
          <w:pPr>
            <w:pStyle w:val="D30710C1325A45BFAD55D10DC257041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EC"/>
    <w:rsid w:val="0086248E"/>
    <w:rsid w:val="009C25EC"/>
    <w:rsid w:val="00EA1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5EC"/>
    <w:rPr>
      <w:color w:val="808080"/>
    </w:rPr>
  </w:style>
  <w:style w:type="paragraph" w:customStyle="1" w:styleId="932159AEBE664479BA922AC14F7927F9">
    <w:name w:val="932159AEBE664479BA922AC14F7927F9"/>
  </w:style>
  <w:style w:type="paragraph" w:customStyle="1" w:styleId="3B79E053747C4F089EBEA2B4E4038F93">
    <w:name w:val="3B79E053747C4F089EBEA2B4E4038F93"/>
  </w:style>
  <w:style w:type="paragraph" w:customStyle="1" w:styleId="4357A7C0CA384CFC91818B28FA3850CA">
    <w:name w:val="4357A7C0CA384CFC91818B28FA3850CA"/>
  </w:style>
  <w:style w:type="paragraph" w:customStyle="1" w:styleId="9CB988421CBC4FE59EA0DA08AB71B7BA">
    <w:name w:val="9CB988421CBC4FE59EA0DA08AB71B7BA"/>
  </w:style>
  <w:style w:type="paragraph" w:customStyle="1" w:styleId="327F9466C34245E086FE69CFCA5B0E32">
    <w:name w:val="327F9466C34245E086FE69CFCA5B0E32"/>
  </w:style>
  <w:style w:type="paragraph" w:customStyle="1" w:styleId="E9F9FC96B4E94C6D9FEC11C87C0AC0D7">
    <w:name w:val="E9F9FC96B4E94C6D9FEC11C87C0AC0D7"/>
  </w:style>
  <w:style w:type="paragraph" w:customStyle="1" w:styleId="E6FCC7BA7DAF4E29B5DD0A2929A05936">
    <w:name w:val="E6FCC7BA7DAF4E29B5DD0A2929A05936"/>
  </w:style>
  <w:style w:type="paragraph" w:customStyle="1" w:styleId="410C4540F56342B2B5B3380BACCBBAF2">
    <w:name w:val="410C4540F56342B2B5B3380BACCBBAF2"/>
  </w:style>
  <w:style w:type="paragraph" w:customStyle="1" w:styleId="3E30DD45C80246C99971C82E2DCCC8C2">
    <w:name w:val="3E30DD45C80246C99971C82E2DCCC8C2"/>
  </w:style>
  <w:style w:type="paragraph" w:customStyle="1" w:styleId="D515194451534E8BBE454856EDDEE6FC">
    <w:name w:val="D515194451534E8BBE454856EDDEE6FC"/>
  </w:style>
  <w:style w:type="paragraph" w:customStyle="1" w:styleId="931C9EF5D89549199F844035A2C96458">
    <w:name w:val="931C9EF5D89549199F844035A2C96458"/>
  </w:style>
  <w:style w:type="paragraph" w:customStyle="1" w:styleId="BB2B732B83C84C0E9A7DEC3AB89E1C99">
    <w:name w:val="BB2B732B83C84C0E9A7DEC3AB89E1C99"/>
  </w:style>
  <w:style w:type="paragraph" w:customStyle="1" w:styleId="A2A454CD62C34A858C3E1416C2F52EE1">
    <w:name w:val="A2A454CD62C34A858C3E1416C2F52EE1"/>
  </w:style>
  <w:style w:type="paragraph" w:customStyle="1" w:styleId="83A5AAE6B9B04B4FA6CF3F002ACDC6B4">
    <w:name w:val="83A5AAE6B9B04B4FA6CF3F002ACDC6B4"/>
  </w:style>
  <w:style w:type="paragraph" w:customStyle="1" w:styleId="4FE4E041037D49B6997510FEAAA3090D">
    <w:name w:val="4FE4E041037D49B6997510FEAAA3090D"/>
  </w:style>
  <w:style w:type="paragraph" w:customStyle="1" w:styleId="86C9E6AEE16743BC9B2EC210F011192A">
    <w:name w:val="86C9E6AEE16743BC9B2EC210F011192A"/>
  </w:style>
  <w:style w:type="paragraph" w:customStyle="1" w:styleId="EC3EC73BB777470B8116428B56984CBF">
    <w:name w:val="EC3EC73BB777470B8116428B56984CBF"/>
  </w:style>
  <w:style w:type="paragraph" w:customStyle="1" w:styleId="AD5EAA555D064A348D9EB480B599AC68">
    <w:name w:val="AD5EAA555D064A348D9EB480B599AC68"/>
  </w:style>
  <w:style w:type="paragraph" w:customStyle="1" w:styleId="4112C4A81AA64BB8A94E21FC23DCD479">
    <w:name w:val="4112C4A81AA64BB8A94E21FC23DCD479"/>
  </w:style>
  <w:style w:type="paragraph" w:customStyle="1" w:styleId="D30710C1325A45BFAD55D10DC2570412">
    <w:name w:val="D30710C1325A45BFAD55D10DC2570412"/>
    <w:rsid w:val="009C2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8A8E3E-963A-447E-920F-281EA93AB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Ellie Greenwood</dc:creator>
  <cp:keywords/>
  <dc:description/>
  <cp:lastModifiedBy>Tahmina Akther</cp:lastModifiedBy>
  <cp:revision>35</cp:revision>
  <dcterms:created xsi:type="dcterms:W3CDTF">2020-09-09T15:46:00Z</dcterms:created>
  <dcterms:modified xsi:type="dcterms:W3CDTF">2020-09-11T15:10:00Z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